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E1" w:rsidRPr="006A11B9" w:rsidRDefault="001834E1" w:rsidP="001834E1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РОССИЙСКАЯ ФЕДЕРАЦИЯ</w:t>
      </w:r>
    </w:p>
    <w:p w:rsidR="001834E1" w:rsidRPr="006A11B9" w:rsidRDefault="001834E1" w:rsidP="001834E1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Иркутская область Черемховский район</w:t>
      </w:r>
    </w:p>
    <w:p w:rsidR="001834E1" w:rsidRPr="006A11B9" w:rsidRDefault="001834E1" w:rsidP="001834E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Тунгус</w:t>
      </w:r>
      <w:r w:rsidRPr="006A11B9">
        <w:rPr>
          <w:rFonts w:eastAsia="Calibri"/>
          <w:b/>
          <w:sz w:val="28"/>
          <w:szCs w:val="28"/>
        </w:rPr>
        <w:t>ское муниципальное образование</w:t>
      </w:r>
    </w:p>
    <w:p w:rsidR="001834E1" w:rsidRPr="006A11B9" w:rsidRDefault="001834E1" w:rsidP="001834E1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Дума</w:t>
      </w:r>
    </w:p>
    <w:p w:rsidR="001834E1" w:rsidRPr="006A11B9" w:rsidRDefault="001834E1" w:rsidP="001834E1">
      <w:pPr>
        <w:jc w:val="center"/>
        <w:rPr>
          <w:rFonts w:eastAsia="Calibri"/>
          <w:sz w:val="28"/>
          <w:szCs w:val="28"/>
        </w:rPr>
      </w:pPr>
    </w:p>
    <w:p w:rsidR="001834E1" w:rsidRPr="006A11B9" w:rsidRDefault="001834E1" w:rsidP="001834E1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РЕШЕНИЕ</w:t>
      </w:r>
    </w:p>
    <w:p w:rsidR="001834E1" w:rsidRPr="006A11B9" w:rsidRDefault="001834E1" w:rsidP="001834E1">
      <w:pPr>
        <w:jc w:val="center"/>
        <w:rPr>
          <w:rFonts w:eastAsia="Calibri"/>
          <w:sz w:val="28"/>
          <w:szCs w:val="28"/>
        </w:rPr>
      </w:pPr>
    </w:p>
    <w:p w:rsidR="001834E1" w:rsidRPr="006A11B9" w:rsidRDefault="001834E1" w:rsidP="001834E1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>от _________________ № _____</w:t>
      </w:r>
    </w:p>
    <w:p w:rsidR="001834E1" w:rsidRPr="006A11B9" w:rsidRDefault="001834E1" w:rsidP="001834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Тунгуска</w:t>
      </w:r>
    </w:p>
    <w:p w:rsidR="001834E1" w:rsidRPr="006A11B9" w:rsidRDefault="001834E1" w:rsidP="001834E1">
      <w:pPr>
        <w:rPr>
          <w:sz w:val="28"/>
          <w:szCs w:val="28"/>
        </w:rPr>
      </w:pPr>
    </w:p>
    <w:p w:rsidR="001834E1" w:rsidRDefault="001834E1" w:rsidP="001834E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«Об утверждении </w:t>
      </w:r>
      <w:bookmarkStart w:id="0" w:name="_Hlk77671647"/>
      <w:bookmarkStart w:id="1" w:name="_Hlk77686366"/>
      <w:r>
        <w:rPr>
          <w:b/>
          <w:bCs/>
          <w:color w:val="000000"/>
        </w:rPr>
        <w:t>ключевых показателей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вида </w:t>
      </w:r>
    </w:p>
    <w:p w:rsidR="001834E1" w:rsidRDefault="001834E1" w:rsidP="001834E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контроля </w:t>
      </w:r>
      <w:r>
        <w:rPr>
          <w:b/>
          <w:bCs/>
          <w:color w:val="000000"/>
        </w:rPr>
        <w:t>и их целевых значений, индикативных</w:t>
      </w:r>
    </w:p>
    <w:p w:rsidR="001834E1" w:rsidRDefault="001834E1" w:rsidP="001834E1">
      <w:pPr>
        <w:rPr>
          <w:b/>
          <w:bCs/>
          <w:color w:val="000000"/>
        </w:rPr>
      </w:pPr>
      <w:r>
        <w:rPr>
          <w:b/>
          <w:bCs/>
          <w:color w:val="000000"/>
        </w:rPr>
        <w:t>показателей</w:t>
      </w:r>
      <w:r w:rsidRPr="00A56400">
        <w:rPr>
          <w:b/>
          <w:bCs/>
          <w:color w:val="000000"/>
        </w:rPr>
        <w:t xml:space="preserve"> для </w:t>
      </w:r>
      <w:r>
        <w:rPr>
          <w:b/>
          <w:bCs/>
          <w:color w:val="000000"/>
        </w:rPr>
        <w:t xml:space="preserve">муниципального </w:t>
      </w:r>
      <w:r>
        <w:rPr>
          <w:b/>
          <w:bCs/>
          <w:color w:val="000000"/>
        </w:rPr>
        <w:t>земельного</w:t>
      </w:r>
    </w:p>
    <w:p w:rsidR="001834E1" w:rsidRDefault="001834E1" w:rsidP="001834E1">
      <w:pPr>
        <w:rPr>
          <w:b/>
          <w:bCs/>
          <w:color w:val="000000"/>
        </w:rPr>
      </w:pPr>
      <w:r>
        <w:rPr>
          <w:b/>
          <w:bCs/>
          <w:color w:val="000000"/>
        </w:rPr>
        <w:t>контроля</w:t>
      </w:r>
      <w:bookmarkEnd w:id="0"/>
      <w:bookmarkEnd w:id="1"/>
      <w:r>
        <w:rPr>
          <w:b/>
          <w:bCs/>
          <w:color w:val="000000"/>
        </w:rPr>
        <w:t xml:space="preserve"> на территории</w:t>
      </w:r>
      <w:r>
        <w:rPr>
          <w:b/>
          <w:bCs/>
          <w:color w:val="000000"/>
        </w:rPr>
        <w:t xml:space="preserve"> Тунгусского</w:t>
      </w:r>
    </w:p>
    <w:p w:rsidR="001834E1" w:rsidRPr="006A11B9" w:rsidRDefault="001834E1" w:rsidP="001834E1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муниципального образования»</w:t>
      </w:r>
    </w:p>
    <w:p w:rsidR="001834E1" w:rsidRPr="006A11B9" w:rsidRDefault="001834E1" w:rsidP="001834E1">
      <w:pPr>
        <w:rPr>
          <w:iCs/>
          <w:color w:val="000000"/>
          <w:sz w:val="28"/>
          <w:szCs w:val="28"/>
        </w:rPr>
      </w:pPr>
    </w:p>
    <w:p w:rsidR="001834E1" w:rsidRPr="004E3FD5" w:rsidRDefault="001834E1" w:rsidP="00183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310961">
        <w:rPr>
          <w:color w:val="000000"/>
          <w:sz w:val="28"/>
          <w:szCs w:val="28"/>
        </w:rPr>
        <w:t>Федеральным законом от 31 июля 2020 года</w:t>
      </w:r>
      <w:r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4E3FD5">
        <w:rPr>
          <w:bCs/>
          <w:kern w:val="2"/>
          <w:sz w:val="28"/>
          <w:szCs w:val="28"/>
        </w:rPr>
        <w:t>статьями 24, 42 Устава</w:t>
      </w:r>
      <w:r w:rsidRPr="004E3FD5">
        <w:t xml:space="preserve"> </w:t>
      </w:r>
      <w:r>
        <w:rPr>
          <w:bCs/>
          <w:kern w:val="2"/>
          <w:sz w:val="28"/>
          <w:szCs w:val="28"/>
        </w:rPr>
        <w:t>Тунгус</w:t>
      </w:r>
      <w:r w:rsidRPr="004E3FD5">
        <w:rPr>
          <w:bCs/>
          <w:kern w:val="2"/>
          <w:sz w:val="28"/>
          <w:szCs w:val="28"/>
        </w:rPr>
        <w:t xml:space="preserve">ского муниципального образования, </w:t>
      </w:r>
      <w:r>
        <w:rPr>
          <w:sz w:val="28"/>
          <w:szCs w:val="28"/>
        </w:rPr>
        <w:t>Дума Тунгус</w:t>
      </w:r>
      <w:r w:rsidRPr="004E3FD5">
        <w:rPr>
          <w:sz w:val="28"/>
          <w:szCs w:val="28"/>
        </w:rPr>
        <w:t>ского муниципального образования</w:t>
      </w:r>
    </w:p>
    <w:p w:rsidR="001834E1" w:rsidRPr="004E3FD5" w:rsidRDefault="001834E1" w:rsidP="001834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4E1" w:rsidRPr="004E3FD5" w:rsidRDefault="001834E1" w:rsidP="001834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3FD5">
        <w:rPr>
          <w:b/>
          <w:sz w:val="28"/>
          <w:szCs w:val="28"/>
        </w:rPr>
        <w:t xml:space="preserve">р е ш и </w:t>
      </w:r>
      <w:proofErr w:type="gramStart"/>
      <w:r w:rsidRPr="004E3FD5">
        <w:rPr>
          <w:b/>
          <w:sz w:val="28"/>
          <w:szCs w:val="28"/>
        </w:rPr>
        <w:t>л</w:t>
      </w:r>
      <w:proofErr w:type="gramEnd"/>
      <w:r w:rsidRPr="004E3FD5">
        <w:rPr>
          <w:b/>
          <w:sz w:val="28"/>
          <w:szCs w:val="28"/>
        </w:rPr>
        <w:t xml:space="preserve"> а:</w:t>
      </w:r>
    </w:p>
    <w:p w:rsidR="001834E1" w:rsidRPr="00310961" w:rsidRDefault="001834E1" w:rsidP="001834E1">
      <w:pPr>
        <w:shd w:val="clear" w:color="auto" w:fill="FFFFFF"/>
        <w:jc w:val="center"/>
        <w:rPr>
          <w:sz w:val="28"/>
          <w:szCs w:val="28"/>
        </w:rPr>
      </w:pPr>
    </w:p>
    <w:p w:rsidR="001834E1" w:rsidRPr="00A56400" w:rsidRDefault="001834E1" w:rsidP="001834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Pr="00A56400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земельного </w:t>
      </w:r>
      <w:r w:rsidRPr="00310961">
        <w:rPr>
          <w:color w:val="000000"/>
          <w:sz w:val="28"/>
          <w:szCs w:val="28"/>
        </w:rPr>
        <w:t>контро</w:t>
      </w:r>
      <w:r>
        <w:rPr>
          <w:color w:val="000000"/>
          <w:sz w:val="28"/>
          <w:szCs w:val="28"/>
        </w:rPr>
        <w:t>ля на территории</w:t>
      </w:r>
      <w:r>
        <w:rPr>
          <w:color w:val="000000"/>
          <w:sz w:val="28"/>
          <w:szCs w:val="28"/>
        </w:rPr>
        <w:t xml:space="preserve"> Тунгус</w:t>
      </w:r>
      <w:r w:rsidRPr="004E3FD5">
        <w:rPr>
          <w:color w:val="000000"/>
          <w:sz w:val="28"/>
          <w:szCs w:val="28"/>
        </w:rPr>
        <w:t xml:space="preserve">ского муниципального образования </w:t>
      </w:r>
      <w:r>
        <w:rPr>
          <w:kern w:val="2"/>
          <w:sz w:val="28"/>
          <w:szCs w:val="28"/>
        </w:rPr>
        <w:t>(прилагаю</w:t>
      </w:r>
      <w:r w:rsidRPr="00310961">
        <w:rPr>
          <w:kern w:val="2"/>
          <w:sz w:val="28"/>
          <w:szCs w:val="28"/>
        </w:rPr>
        <w:t>тся).</w:t>
      </w:r>
    </w:p>
    <w:p w:rsidR="001834E1" w:rsidRPr="004E3FD5" w:rsidRDefault="001834E1" w:rsidP="001834E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>2. Главному спе</w:t>
      </w:r>
      <w:r>
        <w:rPr>
          <w:bCs/>
          <w:kern w:val="2"/>
          <w:sz w:val="28"/>
          <w:szCs w:val="28"/>
        </w:rPr>
        <w:t>циалисту администрации Тунгус</w:t>
      </w:r>
      <w:r w:rsidRPr="004E3FD5">
        <w:rPr>
          <w:bCs/>
          <w:kern w:val="2"/>
          <w:sz w:val="28"/>
          <w:szCs w:val="28"/>
        </w:rPr>
        <w:t>ского муниц</w:t>
      </w:r>
      <w:r>
        <w:rPr>
          <w:bCs/>
          <w:kern w:val="2"/>
          <w:sz w:val="28"/>
          <w:szCs w:val="28"/>
        </w:rPr>
        <w:t>ипального образования Смажевской Л.Н.</w:t>
      </w:r>
      <w:r w:rsidRPr="004E3FD5">
        <w:rPr>
          <w:bCs/>
          <w:kern w:val="2"/>
          <w:sz w:val="28"/>
          <w:szCs w:val="28"/>
        </w:rPr>
        <w:t xml:space="preserve"> опубликовать настоящее решен</w:t>
      </w:r>
      <w:r>
        <w:rPr>
          <w:bCs/>
          <w:kern w:val="2"/>
          <w:sz w:val="28"/>
          <w:szCs w:val="28"/>
        </w:rPr>
        <w:t>ие в печатном издании «Тунгус</w:t>
      </w:r>
      <w:r w:rsidRPr="004E3FD5">
        <w:rPr>
          <w:bCs/>
          <w:kern w:val="2"/>
          <w:sz w:val="28"/>
          <w:szCs w:val="28"/>
        </w:rPr>
        <w:t>ский вестник» и разместить в информационно-телекоммуникационной сети «</w:t>
      </w:r>
      <w:r>
        <w:rPr>
          <w:bCs/>
          <w:kern w:val="2"/>
          <w:sz w:val="28"/>
          <w:szCs w:val="28"/>
        </w:rPr>
        <w:t>Интернет» в подразделе Тунгус</w:t>
      </w:r>
      <w:r w:rsidRPr="004E3FD5">
        <w:rPr>
          <w:bCs/>
          <w:kern w:val="2"/>
          <w:sz w:val="28"/>
          <w:szCs w:val="28"/>
        </w:rPr>
        <w:t>ского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1834E1" w:rsidRPr="00310961" w:rsidRDefault="001834E1" w:rsidP="001834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10961">
        <w:rPr>
          <w:color w:val="000000"/>
          <w:sz w:val="28"/>
          <w:szCs w:val="28"/>
        </w:rPr>
        <w:t>. 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:rsidR="001834E1" w:rsidRPr="004E3FD5" w:rsidRDefault="001834E1" w:rsidP="00183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>4. Контроль за исполнением настоящего реше</w:t>
      </w:r>
      <w:r>
        <w:rPr>
          <w:sz w:val="28"/>
          <w:szCs w:val="28"/>
        </w:rPr>
        <w:t>ния возложить на главу Тунгус</w:t>
      </w:r>
      <w:r w:rsidRPr="004E3FD5">
        <w:rPr>
          <w:sz w:val="28"/>
          <w:szCs w:val="28"/>
        </w:rPr>
        <w:t>ского мун</w:t>
      </w:r>
      <w:r>
        <w:rPr>
          <w:sz w:val="28"/>
          <w:szCs w:val="28"/>
        </w:rPr>
        <w:t xml:space="preserve">иципального образования Хомченко П.В. </w:t>
      </w:r>
    </w:p>
    <w:p w:rsidR="001834E1" w:rsidRDefault="001834E1" w:rsidP="001834E1">
      <w:pPr>
        <w:rPr>
          <w:sz w:val="28"/>
          <w:szCs w:val="28"/>
        </w:rPr>
      </w:pPr>
      <w:bookmarkStart w:id="2" w:name="Par50"/>
      <w:bookmarkEnd w:id="2"/>
    </w:p>
    <w:p w:rsidR="001834E1" w:rsidRPr="004E3FD5" w:rsidRDefault="001834E1" w:rsidP="001834E1">
      <w:pPr>
        <w:rPr>
          <w:sz w:val="28"/>
          <w:szCs w:val="28"/>
        </w:rPr>
      </w:pPr>
      <w:r w:rsidRPr="004E3FD5">
        <w:rPr>
          <w:sz w:val="28"/>
          <w:szCs w:val="28"/>
        </w:rPr>
        <w:t>Председатель Думы Т</w:t>
      </w:r>
      <w:r>
        <w:rPr>
          <w:sz w:val="28"/>
          <w:szCs w:val="28"/>
        </w:rPr>
        <w:t>унгус</w:t>
      </w:r>
      <w:r w:rsidRPr="004E3FD5">
        <w:rPr>
          <w:sz w:val="28"/>
          <w:szCs w:val="28"/>
        </w:rPr>
        <w:t>ского</w:t>
      </w:r>
    </w:p>
    <w:p w:rsidR="001834E1" w:rsidRPr="004E3FD5" w:rsidRDefault="001834E1" w:rsidP="001834E1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 Хомченко</w:t>
      </w:r>
    </w:p>
    <w:p w:rsidR="001834E1" w:rsidRPr="004E3FD5" w:rsidRDefault="001834E1" w:rsidP="001834E1">
      <w:pPr>
        <w:rPr>
          <w:sz w:val="28"/>
          <w:szCs w:val="28"/>
        </w:rPr>
      </w:pPr>
    </w:p>
    <w:p w:rsidR="001834E1" w:rsidRPr="004E3FD5" w:rsidRDefault="001834E1" w:rsidP="001834E1">
      <w:pPr>
        <w:rPr>
          <w:sz w:val="28"/>
          <w:szCs w:val="28"/>
        </w:rPr>
      </w:pPr>
      <w:r>
        <w:rPr>
          <w:sz w:val="28"/>
          <w:szCs w:val="28"/>
        </w:rPr>
        <w:t>Глава Тунгус</w:t>
      </w:r>
      <w:r w:rsidRPr="004E3FD5">
        <w:rPr>
          <w:sz w:val="28"/>
          <w:szCs w:val="28"/>
        </w:rPr>
        <w:t>ского</w:t>
      </w:r>
    </w:p>
    <w:p w:rsidR="001834E1" w:rsidRDefault="001834E1" w:rsidP="001834E1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 Хомченко</w:t>
      </w:r>
    </w:p>
    <w:p w:rsidR="001834E1" w:rsidRDefault="001834E1" w:rsidP="001834E1">
      <w:pPr>
        <w:autoSpaceDE w:val="0"/>
        <w:autoSpaceDN w:val="0"/>
        <w:jc w:val="right"/>
      </w:pPr>
    </w:p>
    <w:p w:rsidR="001834E1" w:rsidRPr="006C13DC" w:rsidRDefault="001834E1" w:rsidP="001834E1">
      <w:pPr>
        <w:autoSpaceDE w:val="0"/>
        <w:autoSpaceDN w:val="0"/>
        <w:jc w:val="right"/>
      </w:pPr>
      <w:r w:rsidRPr="006C13DC">
        <w:lastRenderedPageBreak/>
        <w:t>Приложение</w:t>
      </w:r>
    </w:p>
    <w:p w:rsidR="001834E1" w:rsidRPr="006C13DC" w:rsidRDefault="001834E1" w:rsidP="001834E1">
      <w:pPr>
        <w:autoSpaceDE w:val="0"/>
        <w:autoSpaceDN w:val="0"/>
        <w:jc w:val="right"/>
      </w:pPr>
      <w:r>
        <w:t>к решению Думы Тунгус</w:t>
      </w:r>
      <w:r w:rsidRPr="006C13DC">
        <w:t>ского</w:t>
      </w:r>
    </w:p>
    <w:p w:rsidR="001834E1" w:rsidRPr="006C13DC" w:rsidRDefault="001834E1" w:rsidP="001834E1">
      <w:pPr>
        <w:autoSpaceDE w:val="0"/>
        <w:autoSpaceDN w:val="0"/>
        <w:jc w:val="right"/>
      </w:pPr>
      <w:r w:rsidRPr="006C13DC">
        <w:t xml:space="preserve"> муниципального образования</w:t>
      </w:r>
    </w:p>
    <w:p w:rsidR="001834E1" w:rsidRDefault="001834E1" w:rsidP="001834E1">
      <w:pPr>
        <w:ind w:left="5664" w:firstLine="708"/>
        <w:jc w:val="center"/>
      </w:pPr>
      <w:r>
        <w:t xml:space="preserve">     от ___________ № _____</w:t>
      </w:r>
    </w:p>
    <w:p w:rsidR="001834E1" w:rsidRPr="00B11DD7" w:rsidRDefault="001834E1" w:rsidP="001834E1">
      <w:pPr>
        <w:jc w:val="center"/>
        <w:rPr>
          <w:color w:val="000000"/>
          <w:sz w:val="28"/>
          <w:szCs w:val="28"/>
        </w:rPr>
      </w:pPr>
    </w:p>
    <w:p w:rsidR="001834E1" w:rsidRPr="008D6954" w:rsidRDefault="004735BA" w:rsidP="001834E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Ключевые показатели </w:t>
      </w:r>
      <w:r w:rsidR="001834E1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 xml:space="preserve">земельного </w:t>
      </w:r>
      <w:r w:rsidR="001834E1">
        <w:rPr>
          <w:b/>
          <w:bCs/>
          <w:color w:val="000000"/>
          <w:sz w:val="28"/>
          <w:szCs w:val="28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t>на территории</w:t>
      </w:r>
      <w:r w:rsidR="001834E1">
        <w:rPr>
          <w:b/>
          <w:bCs/>
          <w:color w:val="000000"/>
          <w:sz w:val="28"/>
          <w:szCs w:val="28"/>
        </w:rPr>
        <w:t xml:space="preserve"> Тунгус</w:t>
      </w:r>
      <w:r w:rsidR="001834E1" w:rsidRPr="00B11DD7">
        <w:rPr>
          <w:b/>
          <w:bCs/>
          <w:color w:val="000000"/>
          <w:sz w:val="28"/>
          <w:szCs w:val="28"/>
        </w:rPr>
        <w:t>ского муниципального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735BA" w:rsidRPr="00A41462" w:rsidTr="00A41462">
        <w:tc>
          <w:tcPr>
            <w:tcW w:w="7083" w:type="dxa"/>
          </w:tcPr>
          <w:p w:rsidR="004735BA" w:rsidRPr="00A41462" w:rsidRDefault="00A41462" w:rsidP="001834E1">
            <w:pPr>
              <w:jc w:val="center"/>
            </w:pPr>
            <w:r>
              <w:t>Ключевой показатель</w:t>
            </w:r>
          </w:p>
        </w:tc>
        <w:tc>
          <w:tcPr>
            <w:tcW w:w="2262" w:type="dxa"/>
          </w:tcPr>
          <w:p w:rsidR="00A41462" w:rsidRDefault="00A41462" w:rsidP="001834E1">
            <w:pPr>
              <w:jc w:val="center"/>
            </w:pPr>
            <w:r>
              <w:t xml:space="preserve">Целевые значения </w:t>
            </w:r>
          </w:p>
          <w:p w:rsidR="00A41462" w:rsidRPr="00A41462" w:rsidRDefault="00A41462" w:rsidP="00A41462">
            <w:pPr>
              <w:jc w:val="center"/>
            </w:pPr>
            <w:r>
              <w:t>%</w:t>
            </w:r>
          </w:p>
        </w:tc>
      </w:tr>
      <w:tr w:rsidR="004735BA" w:rsidRPr="00A41462" w:rsidTr="00A41462">
        <w:tc>
          <w:tcPr>
            <w:tcW w:w="7083" w:type="dxa"/>
          </w:tcPr>
          <w:p w:rsidR="004735BA" w:rsidRPr="00A41462" w:rsidRDefault="00A41462" w:rsidP="00A41462">
            <w:pPr>
              <w:jc w:val="both"/>
            </w:pPr>
            <w: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62" w:type="dxa"/>
          </w:tcPr>
          <w:p w:rsidR="004735BA" w:rsidRPr="00A41462" w:rsidRDefault="00A41462" w:rsidP="001834E1">
            <w:pPr>
              <w:jc w:val="center"/>
            </w:pPr>
            <w:r>
              <w:t>50%</w:t>
            </w:r>
          </w:p>
        </w:tc>
      </w:tr>
      <w:tr w:rsidR="004735BA" w:rsidRPr="00A41462" w:rsidTr="00A41462">
        <w:tc>
          <w:tcPr>
            <w:tcW w:w="7083" w:type="dxa"/>
          </w:tcPr>
          <w:p w:rsidR="004735BA" w:rsidRPr="00A41462" w:rsidRDefault="00A41462" w:rsidP="00A41462">
            <w:pPr>
              <w:jc w:val="both"/>
            </w:pPr>
            <w: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262" w:type="dxa"/>
          </w:tcPr>
          <w:p w:rsidR="004735BA" w:rsidRPr="00A41462" w:rsidRDefault="00A41462" w:rsidP="001834E1">
            <w:pPr>
              <w:jc w:val="center"/>
            </w:pPr>
            <w:r>
              <w:t>0-15%</w:t>
            </w:r>
          </w:p>
        </w:tc>
      </w:tr>
      <w:tr w:rsidR="004735BA" w:rsidRPr="00A41462" w:rsidTr="00A41462">
        <w:tc>
          <w:tcPr>
            <w:tcW w:w="7083" w:type="dxa"/>
          </w:tcPr>
          <w:p w:rsidR="004735BA" w:rsidRPr="00A41462" w:rsidRDefault="00A41462" w:rsidP="00A41462">
            <w:pPr>
              <w:jc w:val="both"/>
            </w:pPr>
            <w:r>
              <w:t>Процент отмененных результатов контрольных мероприятий</w:t>
            </w:r>
          </w:p>
        </w:tc>
        <w:tc>
          <w:tcPr>
            <w:tcW w:w="2262" w:type="dxa"/>
          </w:tcPr>
          <w:p w:rsidR="004735BA" w:rsidRPr="00A41462" w:rsidRDefault="008D7AD6" w:rsidP="001834E1">
            <w:pPr>
              <w:jc w:val="center"/>
            </w:pPr>
            <w:r>
              <w:t>0-15</w:t>
            </w:r>
            <w:r w:rsidR="00A41462">
              <w:t>%</w:t>
            </w:r>
          </w:p>
        </w:tc>
      </w:tr>
      <w:tr w:rsidR="004735BA" w:rsidRPr="00A41462" w:rsidTr="00A41462">
        <w:tc>
          <w:tcPr>
            <w:tcW w:w="7083" w:type="dxa"/>
          </w:tcPr>
          <w:p w:rsidR="004735BA" w:rsidRPr="00A41462" w:rsidRDefault="00A41462" w:rsidP="00A41462">
            <w:pPr>
              <w:jc w:val="both"/>
            </w:pPr>
            <w:r>
              <w:t>Процент вынесенных решений о назначении</w:t>
            </w:r>
            <w:r w:rsidR="008D7AD6">
              <w:t xml:space="preserve"> административного наказания по материалам органа муниципального контроля</w:t>
            </w:r>
          </w:p>
        </w:tc>
        <w:tc>
          <w:tcPr>
            <w:tcW w:w="2262" w:type="dxa"/>
          </w:tcPr>
          <w:p w:rsidR="004735BA" w:rsidRPr="00A41462" w:rsidRDefault="008D7AD6" w:rsidP="001834E1">
            <w:pPr>
              <w:jc w:val="center"/>
            </w:pPr>
            <w:r>
              <w:t>80%</w:t>
            </w:r>
          </w:p>
        </w:tc>
      </w:tr>
    </w:tbl>
    <w:p w:rsidR="001834E1" w:rsidRDefault="001834E1" w:rsidP="001834E1">
      <w:pPr>
        <w:jc w:val="center"/>
      </w:pPr>
    </w:p>
    <w:p w:rsidR="008D7AD6" w:rsidRDefault="008D7AD6" w:rsidP="001834E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</w:rPr>
        <w:t xml:space="preserve">Индикативные показатели </w:t>
      </w:r>
      <w:r>
        <w:rPr>
          <w:b/>
          <w:bCs/>
          <w:color w:val="000000"/>
          <w:sz w:val="28"/>
          <w:szCs w:val="28"/>
        </w:rPr>
        <w:t>земельного контроля на территории Тунгус</w:t>
      </w:r>
      <w:r w:rsidRPr="00B11DD7">
        <w:rPr>
          <w:b/>
          <w:bCs/>
          <w:color w:val="000000"/>
          <w:sz w:val="28"/>
          <w:szCs w:val="28"/>
        </w:rPr>
        <w:t>ского муниципального образования</w:t>
      </w:r>
    </w:p>
    <w:p w:rsidR="008D7AD6" w:rsidRDefault="008D7AD6" w:rsidP="008D7AD6">
      <w:pPr>
        <w:jc w:val="both"/>
        <w:rPr>
          <w:sz w:val="28"/>
          <w:szCs w:val="28"/>
        </w:rPr>
      </w:pPr>
      <w:r>
        <w:rPr>
          <w:b/>
        </w:rPr>
        <w:tab/>
      </w:r>
      <w:r w:rsidRPr="008D7AD6">
        <w:rPr>
          <w:sz w:val="28"/>
          <w:szCs w:val="28"/>
        </w:rPr>
        <w:t xml:space="preserve">1) количество </w:t>
      </w:r>
      <w:r>
        <w:rPr>
          <w:sz w:val="28"/>
          <w:szCs w:val="28"/>
        </w:rPr>
        <w:t>обращений граждан и организаций о нарушении обязательных требований, поступивших в орган муниципального земельного контроля (указать количественные значения);</w:t>
      </w:r>
    </w:p>
    <w:p w:rsidR="008D7AD6" w:rsidRDefault="008D7AD6" w:rsidP="008D7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проведенных органом </w:t>
      </w:r>
      <w:r>
        <w:rPr>
          <w:sz w:val="28"/>
          <w:szCs w:val="28"/>
        </w:rPr>
        <w:t xml:space="preserve">муниципального земельного контроля </w:t>
      </w:r>
      <w:r>
        <w:rPr>
          <w:sz w:val="28"/>
          <w:szCs w:val="28"/>
        </w:rPr>
        <w:t>профилактических мероприятий (</w:t>
      </w:r>
      <w:r>
        <w:rPr>
          <w:sz w:val="28"/>
          <w:szCs w:val="28"/>
        </w:rPr>
        <w:t>указать количественные значения);</w:t>
      </w:r>
    </w:p>
    <w:p w:rsidR="008D7AD6" w:rsidRDefault="00543E52" w:rsidP="008D7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количество выявленных </w:t>
      </w:r>
      <w:r>
        <w:rPr>
          <w:sz w:val="28"/>
          <w:szCs w:val="28"/>
        </w:rPr>
        <w:t>органом муниципального земельного контроля</w:t>
      </w:r>
      <w:r>
        <w:rPr>
          <w:sz w:val="28"/>
          <w:szCs w:val="28"/>
        </w:rPr>
        <w:t xml:space="preserve"> нарушений обязательных требований (указать количественные значения);</w:t>
      </w:r>
    </w:p>
    <w:p w:rsidR="00543E52" w:rsidRDefault="00543E52" w:rsidP="00543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количество устраненных мероприятий </w:t>
      </w:r>
      <w:r>
        <w:rPr>
          <w:sz w:val="28"/>
          <w:szCs w:val="28"/>
        </w:rPr>
        <w:t>(указать количественные значения);</w:t>
      </w:r>
    </w:p>
    <w:p w:rsidR="00543E52" w:rsidRDefault="00543E52" w:rsidP="00543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количество </w:t>
      </w:r>
      <w:r>
        <w:rPr>
          <w:sz w:val="28"/>
          <w:szCs w:val="28"/>
        </w:rPr>
        <w:t>профилактических мероприятий (указать количественные значения);</w:t>
      </w:r>
    </w:p>
    <w:p w:rsidR="00543E52" w:rsidRDefault="00543E52" w:rsidP="00543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количество выданных </w:t>
      </w:r>
      <w:r w:rsidR="00377DE6">
        <w:rPr>
          <w:sz w:val="28"/>
          <w:szCs w:val="28"/>
        </w:rPr>
        <w:t>предостережений (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казать количественные значения).</w:t>
      </w:r>
    </w:p>
    <w:p w:rsidR="00377DE6" w:rsidRDefault="00377DE6" w:rsidP="00377DE6">
      <w:pPr>
        <w:ind w:firstLine="708"/>
        <w:jc w:val="center"/>
        <w:rPr>
          <w:b/>
          <w:sz w:val="28"/>
          <w:szCs w:val="28"/>
        </w:rPr>
      </w:pPr>
    </w:p>
    <w:p w:rsidR="00543E52" w:rsidRPr="00377DE6" w:rsidRDefault="00377DE6" w:rsidP="00377DE6">
      <w:pPr>
        <w:ind w:firstLine="708"/>
        <w:jc w:val="center"/>
        <w:rPr>
          <w:b/>
          <w:sz w:val="28"/>
          <w:szCs w:val="28"/>
        </w:rPr>
      </w:pPr>
      <w:r w:rsidRPr="00377DE6">
        <w:rPr>
          <w:b/>
          <w:sz w:val="28"/>
          <w:szCs w:val="28"/>
        </w:rPr>
        <w:t>Индикативные показатели,</w:t>
      </w:r>
      <w:r>
        <w:rPr>
          <w:b/>
          <w:sz w:val="28"/>
          <w:szCs w:val="28"/>
        </w:rPr>
        <w:t xml:space="preserve"> характеризующие объем задействованных трудовых ресурсов</w:t>
      </w:r>
    </w:p>
    <w:p w:rsidR="00377DE6" w:rsidRDefault="00377DE6" w:rsidP="00377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Количество штатных единиц (чел.)</w:t>
      </w:r>
    </w:p>
    <w:p w:rsidR="00377DE6" w:rsidRDefault="00377DE6" w:rsidP="00377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66706">
        <w:rPr>
          <w:sz w:val="28"/>
          <w:szCs w:val="28"/>
        </w:rPr>
        <w:t xml:space="preserve"> Нагрузка контрольных мероприятий на работников контрольного органа</w:t>
      </w:r>
    </w:p>
    <w:p w:rsidR="00E66706" w:rsidRDefault="00E66706" w:rsidP="00E667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Км/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Нк</w:t>
      </w:r>
      <w:proofErr w:type="spellEnd"/>
    </w:p>
    <w:p w:rsidR="00E66706" w:rsidRDefault="00E66706" w:rsidP="00E66706">
      <w:pPr>
        <w:rPr>
          <w:sz w:val="28"/>
          <w:szCs w:val="28"/>
        </w:rPr>
      </w:pPr>
    </w:p>
    <w:p w:rsidR="00E66706" w:rsidRDefault="00E66706" w:rsidP="00E667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Км – количество контрольных мероприятий (ед.)</w:t>
      </w:r>
    </w:p>
    <w:p w:rsidR="00E66706" w:rsidRDefault="00E66706" w:rsidP="00E66706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– количество инспекторов контрольного органа </w:t>
      </w:r>
      <w:r>
        <w:rPr>
          <w:sz w:val="28"/>
          <w:szCs w:val="28"/>
        </w:rPr>
        <w:t>(ед.)</w:t>
      </w:r>
    </w:p>
    <w:p w:rsidR="00E66706" w:rsidRPr="008D7AD6" w:rsidRDefault="00E66706" w:rsidP="00E66706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– нагрузка на 1 инспектора </w:t>
      </w:r>
      <w:r>
        <w:rPr>
          <w:sz w:val="28"/>
          <w:szCs w:val="28"/>
        </w:rPr>
        <w:t>(ед.)</w:t>
      </w:r>
    </w:p>
    <w:p w:rsidR="001834E1" w:rsidRPr="005D76D6" w:rsidRDefault="001834E1" w:rsidP="001834E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Тунгус</w:t>
      </w:r>
      <w:r w:rsidRPr="005D76D6">
        <w:rPr>
          <w:bCs/>
          <w:color w:val="000000"/>
          <w:sz w:val="28"/>
          <w:szCs w:val="28"/>
        </w:rPr>
        <w:t>ского</w:t>
      </w:r>
    </w:p>
    <w:p w:rsidR="001834E1" w:rsidRPr="008C2415" w:rsidRDefault="001834E1" w:rsidP="001834E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5D76D6">
        <w:rPr>
          <w:bCs/>
          <w:color w:val="000000"/>
          <w:sz w:val="28"/>
          <w:szCs w:val="28"/>
        </w:rPr>
        <w:t>муниципальног</w:t>
      </w:r>
      <w:r>
        <w:rPr>
          <w:bCs/>
          <w:color w:val="000000"/>
          <w:sz w:val="28"/>
          <w:szCs w:val="28"/>
        </w:rPr>
        <w:t>о образования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bookmarkStart w:id="3" w:name="_GoBack"/>
      <w:bookmarkEnd w:id="3"/>
      <w:r>
        <w:rPr>
          <w:bCs/>
          <w:color w:val="000000"/>
          <w:sz w:val="28"/>
          <w:szCs w:val="28"/>
        </w:rPr>
        <w:t>П.В. Хомченко</w:t>
      </w:r>
    </w:p>
    <w:p w:rsidR="001834E1" w:rsidRDefault="001834E1" w:rsidP="001834E1"/>
    <w:p w:rsidR="00AF1CBC" w:rsidRDefault="00AF1CBC"/>
    <w:sectPr w:rsidR="00AF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133A7"/>
    <w:multiLevelType w:val="hybridMultilevel"/>
    <w:tmpl w:val="68DE8734"/>
    <w:lvl w:ilvl="0" w:tplc="67E893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E1"/>
    <w:rsid w:val="001834E1"/>
    <w:rsid w:val="00377DE6"/>
    <w:rsid w:val="004735BA"/>
    <w:rsid w:val="00543E52"/>
    <w:rsid w:val="008D7AD6"/>
    <w:rsid w:val="00A41462"/>
    <w:rsid w:val="00AF1CBC"/>
    <w:rsid w:val="00E6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E62B0-3997-462D-95BA-B1F5632C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2022-02-18T06:48:00Z</dcterms:created>
  <dcterms:modified xsi:type="dcterms:W3CDTF">2022-02-18T07:44:00Z</dcterms:modified>
</cp:coreProperties>
</file>